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环江毛南族自治县龙岩乡卫生院</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环江毛南族自治县龙岩乡卫生院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环江毛南族自治县龙岩乡卫生院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环江毛南族自治县龙岩乡卫生院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环江毛南族自治县龙岩乡卫生院</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龙岩乡卫生院是国家公益一类事业单位，主要承担龙岩乡辖区范围内人民群众的医疗卫生服务。（一）提供公共卫生服务1、承担本镇农村居民健康档案规范建档指导、管理及服务。2、普及卫生保健常识，在重点人群和重点场所开展健康教育，帮助居民形成有利于维护和增进健康的行为方式；指导开展爱国卫生工作。3、提供并组织实施本镇预防接种服务，落实国家免疫规划。4、及时发现、登记并报告本乡内发现的传染病病例和疑似病例，参与现场疫情处理。5、开展新生儿访视及儿童保健系统管理，进行体格检查和生长发育监测及评价，开展健康指导。6、开展孕产妇保健系统管理和产后访视，进行一般体格检查及孕.期营养、心理等健康指导。7、对本乡65岁及以上老年人进行登记管理，进行健康危险因素调查和一般体格检查，开展健康指导。8、对高血压、糖尿病等慢性病高危人群进行指导，对确诊高血压、糖尿病等慢性病病例进行登记管理、定期随访和健康指导。9、对本乡重性精神疾病患者进行登记管理、治疗随访和康复指导.10、负责本乡内突发公共卫生事件的报告并协助处理。11、做好卫生行政部门规定的其他公共卫生服务。（二）提供基本医疗服务1、使用农村适宜医疗技术和中医药技术，正确处理常见病、多发病，对疑难重症进行恰当的处理并转诊。承担乡村现场应急救护、转诊服务和康复服务。2、能完成外科的止血、缝合。3、健全消毒、隔离制度，遵守无菌操作规程，加强医疗质量管理。做好医疗废物处理和污水、污物无害化处理.4、执行国家基本药物制度药品集中采购、零差率销售等政策，为实施一体化管理的村卫生室统一代购药品。5、提供政府卫生行政部门批准的其他适宜的医疗服务。（三）承担公共卫生管理1、对本乡内传染病防治、学校卫生、食品卫生、饮水卫生、职业卫生，以及村级预防保健工作进行指导、培训、考核与监督。2、严格执行新型农村合作医疗政策规定，履行定点医疗机构职责，做好有关的政策宣传、监督及服务工作。3、深入推进乡村卫生服务一体化管理，对村卫生室实行以行政、人员、业务、药品、财产为基本内容的“五统一”规范管理；负责村卫生室的技术指导和乡村医生培训等工作。（四）卫生行政管理1、在当地政府和上级卫生行政部门领导下，依据当地社会经济发展规划，协助制定和实施社区的初级卫生规划。2、配合有关部门动员组织群众开展爱国卫生活动，逐步改善本乡卫生状况。3、贯彻执行国家各种卫生法规，对本乡内有关行业实行监督管理。4、负责本乡内村级卫生服务站的管理和培训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1、本单位属于差额拨款公益一类事业单位，主要设立有：预防保健科、全科医疗科、儿童保健科、医学检验科、公共卫生科、财务室、药房、医学影像科。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2、所属单位：本单位属于差额拨款公益一类事业单位，属于环江县卫生健康局的二层机构。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（二）部门预算单位构成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本单位主管部门为环江县卫生健康局，为二级预算单位。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（三）编制现状和人员构成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1、编制现状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我单位核定编制人数20人，其中：管理人员2人，专业技术人员17人，后勤服务聘用人员控制数1人。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2、人员构成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我单位本年在职职工人数37人，其中编制内实有人数19人，后勤服务聘用人员控制数1人，单位自聘人员有17人。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环江毛南族自治县龙岩乡卫生院</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403.92</w:t>
      </w:r>
      <w:r>
        <w:rPr>
          <w:rFonts w:hint="eastAsia"/>
          <w:b w:val="0"/>
          <w:bCs w:val="0"/>
          <w:sz w:val="28"/>
          <w:szCs w:val="28"/>
        </w:rPr>
        <w:t xml:space="preserve">万元，总支出</w:t>
      </w:r>
      <w:r>
        <w:rPr>
          <w:rFonts w:hint="eastAsia"/>
          <w:sz w:val="28"/>
          <w:szCs w:val="28"/>
          <w:lang w:val="en-US" w:eastAsia="zh-CN"/>
        </w:rPr>
        <w:t xml:space="preserve">403.92</w:t>
      </w:r>
      <w:r>
        <w:rPr>
          <w:rFonts w:hint="eastAsia"/>
          <w:b w:val="0"/>
          <w:bCs w:val="0"/>
          <w:sz w:val="28"/>
          <w:szCs w:val="28"/>
        </w:rPr>
        <w:t xml:space="preserve">万元。总收入较2023年度预算数</w:t>
      </w:r>
      <w:r>
        <w:rPr>
          <w:rFonts w:hint="eastAsia"/>
          <w:sz w:val="28"/>
          <w:szCs w:val="28"/>
          <w:lang w:val="en-US" w:eastAsia="zh-CN"/>
        </w:rPr>
        <w:t xml:space="preserve">316.85</w:t>
      </w:r>
      <w:r>
        <w:rPr>
          <w:rFonts w:hint="eastAsia"/>
          <w:b w:val="0"/>
          <w:bCs w:val="0"/>
          <w:sz w:val="28"/>
          <w:szCs w:val="28"/>
        </w:rPr>
        <w:t xml:space="preserve">万元，</w:t>
      </w:r>
      <w:r>
        <w:rPr>
          <w:rFonts w:hint="eastAsia"/>
          <w:sz w:val="28"/>
          <w:szCs w:val="28"/>
        </w:rPr>
        <w:t xml:space="preserve">增加87.07</w:t>
      </w:r>
      <w:r>
        <w:rPr>
          <w:rFonts w:hint="eastAsia"/>
          <w:b w:val="0"/>
          <w:bCs w:val="0"/>
          <w:sz w:val="28"/>
          <w:szCs w:val="28"/>
        </w:rPr>
        <w:t xml:space="preserve">万元，</w:t>
      </w:r>
      <w:r>
        <w:rPr>
          <w:rFonts w:hint="eastAsia"/>
          <w:sz w:val="28"/>
          <w:szCs w:val="28"/>
        </w:rPr>
        <w:t xml:space="preserve">增长27.48%</w:t>
      </w:r>
      <w:r>
        <w:rPr>
          <w:rFonts w:hint="eastAsia"/>
          <w:b w:val="0"/>
          <w:bCs w:val="0"/>
          <w:sz w:val="28"/>
          <w:szCs w:val="28"/>
        </w:rPr>
        <w:t xml:space="preserve">，主要原因是</w:t>
      </w:r>
      <w:r>
        <w:rPr>
          <w:rFonts w:hint="eastAsia"/>
          <w:highlight w:val="none"/>
          <w:lang w:val="en-US" w:eastAsia="zh-CN"/>
        </w:rPr>
        <w:t xml:space="preserve">因我部门扩增业务，使总收入增加</w:t>
      </w:r>
      <w:r>
        <w:rPr>
          <w:rFonts w:hint="eastAsia"/>
          <w:b w:val="0"/>
          <w:bCs w:val="0"/>
          <w:sz w:val="28"/>
          <w:szCs w:val="28"/>
        </w:rPr>
        <w:t xml:space="preserve">。总支出较2023年度预算数</w:t>
      </w:r>
      <w:r>
        <w:rPr>
          <w:rFonts w:hint="eastAsia"/>
          <w:sz w:val="28"/>
          <w:szCs w:val="28"/>
          <w:lang w:val="en-US" w:eastAsia="zh-CN"/>
        </w:rPr>
        <w:t xml:space="preserve">316.85</w:t>
      </w:r>
      <w:r>
        <w:rPr>
          <w:rFonts w:hint="eastAsia"/>
          <w:b w:val="0"/>
          <w:bCs w:val="0"/>
          <w:sz w:val="28"/>
          <w:szCs w:val="28"/>
        </w:rPr>
        <w:t xml:space="preserve">万元，</w:t>
      </w:r>
      <w:r>
        <w:rPr>
          <w:rFonts w:hint="eastAsia"/>
          <w:sz w:val="28"/>
          <w:szCs w:val="28"/>
        </w:rPr>
        <w:t xml:space="preserve">增加87.07</w:t>
      </w:r>
      <w:r>
        <w:rPr>
          <w:rFonts w:hint="eastAsia"/>
          <w:b w:val="0"/>
          <w:bCs w:val="0"/>
          <w:sz w:val="28"/>
          <w:szCs w:val="28"/>
        </w:rPr>
        <w:t xml:space="preserve">万元，</w:t>
      </w:r>
      <w:r>
        <w:rPr>
          <w:rFonts w:hint="eastAsia"/>
          <w:sz w:val="28"/>
          <w:szCs w:val="28"/>
        </w:rPr>
        <w:t xml:space="preserve">增长27.48%</w:t>
      </w:r>
      <w:r>
        <w:rPr>
          <w:rFonts w:hint="eastAsia"/>
          <w:b w:val="0"/>
          <w:bCs w:val="0"/>
          <w:sz w:val="28"/>
          <w:szCs w:val="28"/>
        </w:rPr>
        <w:t xml:space="preserve">，主要原因是</w:t>
      </w:r>
      <w:r>
        <w:rPr>
          <w:rFonts w:hint="eastAsia"/>
          <w:highlight w:val="none"/>
          <w:lang w:val="en-US" w:eastAsia="zh-CN"/>
        </w:rPr>
        <w:t xml:space="preserve">因我部门扩增业务，所需人员增加，业务支出增长，导致总支出增加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5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403.92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316.85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增加87.07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增长27.48%</w:t>
      </w:r>
      <w:r>
        <w:rPr>
          <w:rFonts w:ascii="宋体" w:eastAsia="宋体" w:hAnsi="宋体" w:cs="宋体" w:hint="eastAsia"/>
          <w:sz w:val="28"/>
          <w:szCs w:val="28"/>
          <w:u w:color="auto"/>
        </w:rPr>
        <w:t xml:space="preserve">，主要原因是</w:t>
      </w:r>
      <w:r>
        <w:rPr>
          <w:rFonts w:hint="eastAsia"/>
          <w:highlight w:val="none"/>
          <w:lang w:val="en-US" w:eastAsia="zh-CN"/>
        </w:rPr>
        <w:t xml:space="preserve">因我部门扩增业务，使总收入增加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55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403.92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316.85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增加87.07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增长27.48%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因我部门扩增业务，导致总支出增加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人员增加、业务成本增加</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卫生健康支出</w:t>
      </w:r>
      <w:r>
        <w:rPr>
          <w:rFonts w:hint="eastAsia"/>
          <w:lang w:val="en-US" w:eastAsia="zh-CN"/>
        </w:rPr>
        <w:t xml:space="preserve">347.28</w:t>
      </w:r>
      <w:r>
        <w:rPr>
          <w:rFonts w:hint="eastAsia"/>
        </w:rPr>
        <w:t xml:space="preserve">万元，占支出总预算</w:t>
      </w:r>
      <w:r>
        <w:rPr>
          <w:rFonts w:hint="eastAsia"/>
          <w:lang w:val="en-US" w:eastAsia="zh-CN"/>
        </w:rPr>
        <w:t xml:space="preserve">85.98%</w:t>
      </w:r>
      <w:r>
        <w:rPr>
          <w:rFonts w:hint="eastAsia"/>
        </w:rPr>
        <w:t xml:space="preserve">,比上年</w:t>
      </w:r>
      <w:r>
        <w:rPr>
          <w:rFonts w:hint="eastAsia"/>
          <w:lang w:val="en-US" w:eastAsia="zh-CN"/>
        </w:rPr>
        <w:t xml:space="preserve">增长86.77</w:t>
      </w:r>
      <w:r>
        <w:rPr>
          <w:rFonts w:hint="eastAsia"/>
        </w:rPr>
        <w:t xml:space="preserve">万元，</w:t>
      </w:r>
      <w:r>
        <w:rPr>
          <w:rFonts w:hint="eastAsia"/>
          <w:lang w:val="en-US" w:eastAsia="zh-CN"/>
        </w:rPr>
        <w:t xml:space="preserve">增长33.31%</w:t>
      </w:r>
      <w:r>
        <w:rPr>
          <w:rFonts w:hint="eastAsia"/>
        </w:rPr>
        <w:t xml:space="preserve">,</w:t>
      </w:r>
      <w:r>
        <w:rPr>
          <w:rFonts w:hint="eastAsia"/>
          <w:highlight w:val="none"/>
        </w:rPr>
        <w:t xml:space="preserve">主要原因是：</w:t>
      </w:r>
      <w:r>
        <w:rPr>
          <w:rFonts w:hint="eastAsia"/>
          <w:highlight w:val="none"/>
          <w:lang w:val="en-US" w:eastAsia="zh-CN"/>
        </w:rPr>
        <w:t xml:space="preserve">因我部门扩增业务，所需人员增加，业务支出增长，导致总支出增加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19.94</w:t>
      </w:r>
      <w:r>
        <w:rPr>
          <w:rFonts w:hint="eastAsia"/>
        </w:rPr>
        <w:t xml:space="preserve">万元，占支出总预算</w:t>
      </w:r>
      <w:r>
        <w:rPr>
          <w:rFonts w:hint="eastAsia"/>
          <w:lang w:val="en-US" w:eastAsia="zh-CN"/>
        </w:rPr>
        <w:t xml:space="preserve">4.94%</w:t>
      </w:r>
      <w:r>
        <w:rPr>
          <w:rFonts w:hint="eastAsia"/>
        </w:rPr>
        <w:t xml:space="preserve">,比上年</w:t>
      </w:r>
      <w:r>
        <w:rPr>
          <w:rFonts w:hint="eastAsia"/>
          <w:lang w:val="en-US" w:eastAsia="zh-CN"/>
        </w:rPr>
        <w:t xml:space="preserve">增长1.19</w:t>
      </w:r>
      <w:r>
        <w:rPr>
          <w:rFonts w:hint="eastAsia"/>
        </w:rPr>
        <w:t xml:space="preserve">万元，</w:t>
      </w:r>
      <w:r>
        <w:rPr>
          <w:rFonts w:hint="eastAsia"/>
          <w:lang w:val="en-US" w:eastAsia="zh-CN"/>
        </w:rPr>
        <w:t xml:space="preserve">增长6.35%</w:t>
      </w:r>
      <w:r>
        <w:rPr>
          <w:rFonts w:hint="eastAsia"/>
        </w:rPr>
        <w:t xml:space="preserve">,</w:t>
      </w:r>
      <w:r>
        <w:rPr>
          <w:rFonts w:hint="eastAsia"/>
          <w:highlight w:val="none"/>
        </w:rPr>
        <w:t xml:space="preserve">主要原因是：</w:t>
      </w:r>
      <w:r>
        <w:rPr>
          <w:rFonts w:hint="eastAsia"/>
          <w:highlight w:val="none"/>
          <w:lang w:val="en-US" w:eastAsia="zh-CN"/>
        </w:rPr>
        <w:t xml:space="preserve">因我部门扩增业务，所需人员增加，业务支出增长，导致总支出增加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34.46</w:t>
      </w:r>
      <w:r>
        <w:rPr>
          <w:rFonts w:hint="eastAsia"/>
        </w:rPr>
        <w:t xml:space="preserve">万元，占支出总预算</w:t>
      </w:r>
      <w:r>
        <w:rPr>
          <w:rFonts w:hint="eastAsia"/>
          <w:lang w:val="en-US" w:eastAsia="zh-CN"/>
        </w:rPr>
        <w:t xml:space="preserve">8.53%</w:t>
      </w:r>
      <w:r>
        <w:rPr>
          <w:rFonts w:hint="eastAsia"/>
        </w:rPr>
        <w:t xml:space="preserve">,比上年</w:t>
      </w:r>
      <w:r>
        <w:rPr>
          <w:rFonts w:hint="eastAsia"/>
          <w:lang w:val="en-US" w:eastAsia="zh-CN"/>
        </w:rPr>
        <w:t xml:space="preserve">减少0.27</w:t>
      </w:r>
      <w:r>
        <w:rPr>
          <w:rFonts w:hint="eastAsia"/>
        </w:rPr>
        <w:t xml:space="preserve">万元，</w:t>
      </w:r>
      <w:r>
        <w:rPr>
          <w:rFonts w:hint="eastAsia"/>
          <w:lang w:val="en-US" w:eastAsia="zh-CN"/>
        </w:rPr>
        <w:t xml:space="preserve">减少0.78%</w:t>
      </w:r>
      <w:r>
        <w:rPr>
          <w:rFonts w:hint="eastAsia"/>
        </w:rPr>
        <w:t xml:space="preserve">,</w:t>
      </w:r>
      <w:r>
        <w:rPr>
          <w:rFonts w:hint="eastAsia"/>
          <w:highlight w:val="none"/>
        </w:rPr>
        <w:t xml:space="preserve">主要原因是：</w:t>
      </w:r>
      <w:r>
        <w:rPr>
          <w:rFonts w:hint="eastAsia"/>
          <w:highlight w:val="none"/>
          <w:lang w:val="en-US" w:eastAsia="zh-CN"/>
        </w:rPr>
        <w:t xml:space="preserve">人员变动，导致社会保障和就业支出减少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2.23</w:t>
      </w:r>
      <w:r>
        <w:rPr>
          <w:rFonts w:hint="eastAsia"/>
        </w:rPr>
        <w:t xml:space="preserve">万元，占支出总预算</w:t>
      </w:r>
      <w:r>
        <w:rPr>
          <w:rFonts w:hint="eastAsia"/>
          <w:lang w:val="en-US" w:eastAsia="zh-CN"/>
        </w:rPr>
        <w:t xml:space="preserve">0.55%</w:t>
      </w:r>
      <w:r>
        <w:rPr>
          <w:rFonts w:hint="eastAsia"/>
        </w:rPr>
        <w:t xml:space="preserve">,比上年</w:t>
      </w:r>
      <w:r>
        <w:rPr>
          <w:rFonts w:hint="eastAsia"/>
          <w:lang w:val="en-US" w:eastAsia="zh-CN"/>
        </w:rPr>
        <w:t xml:space="preserve">减少0.63</w:t>
      </w:r>
      <w:r>
        <w:rPr>
          <w:rFonts w:hint="eastAsia"/>
        </w:rPr>
        <w:t xml:space="preserve">万元，</w:t>
      </w:r>
      <w:r>
        <w:rPr>
          <w:rFonts w:hint="eastAsia"/>
          <w:lang w:val="en-US" w:eastAsia="zh-CN"/>
        </w:rPr>
        <w:t xml:space="preserve">减少22.03%</w:t>
      </w:r>
      <w:r>
        <w:rPr>
          <w:rFonts w:hint="eastAsia"/>
        </w:rPr>
        <w:t xml:space="preserve">,</w:t>
      </w:r>
      <w:r>
        <w:rPr>
          <w:rFonts w:hint="eastAsia"/>
          <w:highlight w:val="none"/>
        </w:rPr>
        <w:t xml:space="preserve">主要原因是：</w:t>
      </w:r>
      <w:r>
        <w:rPr>
          <w:rFonts w:hint="eastAsia"/>
          <w:highlight w:val="none"/>
          <w:lang w:val="en-US" w:eastAsia="zh-CN"/>
        </w:rPr>
        <w:t xml:space="preserve">人员变动，导致一般公共服务支出减少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247.64</w:t>
      </w:r>
      <w:r>
        <w:rPr>
          <w:rFonts w:hint="eastAsia"/>
        </w:rPr>
        <w:t xml:space="preserve">万元，占支出预算</w:t>
      </w:r>
      <w:r>
        <w:rPr>
          <w:u w:color="auto"/>
        </w:rPr>
        <w:t xml:space="preserve">61.31%</w:t>
      </w:r>
      <w:r>
        <w:rPr>
          <w:u w:color="auto"/>
        </w:rPr>
        <w:t xml:space="preserve">,比上年</w:t>
      </w:r>
      <w:r>
        <w:rPr>
          <w:u w:color="auto"/>
        </w:rPr>
        <w:t xml:space="preserve">增长6.48</w:t>
      </w:r>
      <w:r>
        <w:rPr>
          <w:u w:color="auto"/>
        </w:rPr>
        <w:t xml:space="preserve">万元，</w:t>
      </w:r>
      <w:r>
        <w:rPr>
          <w:u w:color="auto"/>
        </w:rPr>
        <w:t xml:space="preserve">增长2.69%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27.97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11.29%</w:t>
      </w:r>
      <w:r>
        <w:rPr>
          <w:rFonts w:hint="eastAsia"/>
        </w:rPr>
        <w:t xml:space="preserve">,</w:t>
      </w:r>
      <w:r>
        <w:t xml:space="preserve">比上年</w:t>
      </w:r>
      <w:r>
        <w:rPr>
          <w:rFonts w:hint="eastAsia"/>
        </w:rPr>
        <w:t xml:space="preserve">减少4.03</w:t>
      </w:r>
      <w:r>
        <w:t xml:space="preserve">万元，</w:t>
      </w:r>
      <w:r>
        <w:rPr>
          <w:rFonts w:hint="eastAsia"/>
        </w:rPr>
        <w:t xml:space="preserve">减少12.59%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人员变动，导致对个人和家庭的补助减少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216.44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87.40%</w:t>
      </w:r>
      <w:r>
        <w:rPr>
          <w:rFonts w:hint="eastAsia"/>
        </w:rPr>
        <w:t xml:space="preserve">,</w:t>
      </w:r>
      <w:r>
        <w:t xml:space="preserve">比上年</w:t>
      </w:r>
      <w:r>
        <w:rPr>
          <w:rFonts w:hint="eastAsia"/>
        </w:rPr>
        <w:t xml:space="preserve">增长11.13</w:t>
      </w:r>
      <w:r>
        <w:t xml:space="preserve">万元，</w:t>
      </w:r>
      <w:r>
        <w:rPr>
          <w:rFonts w:hint="eastAsia"/>
        </w:rPr>
        <w:t xml:space="preserve">增长5.42%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人员变动，导致工资福利支出增加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3.23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1.30%</w:t>
      </w:r>
      <w:r>
        <w:rPr>
          <w:rFonts w:hint="eastAsia"/>
        </w:rPr>
        <w:t xml:space="preserve">,</w:t>
      </w:r>
      <w:r>
        <w:t xml:space="preserve">比上年</w:t>
      </w:r>
      <w:r>
        <w:rPr>
          <w:rFonts w:hint="eastAsia"/>
        </w:rPr>
        <w:t xml:space="preserve">减少0.63</w:t>
      </w:r>
      <w:r>
        <w:t xml:space="preserve">万元，</w:t>
      </w:r>
      <w:r>
        <w:rPr>
          <w:rFonts w:hint="eastAsia"/>
        </w:rPr>
        <w:t xml:space="preserve">减少16.32%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业务变化，导致商品和服务支出减少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156.28</w:t>
      </w:r>
      <w:r>
        <w:rPr>
          <w:rFonts w:hint="eastAsia"/>
        </w:rPr>
        <w:t xml:space="preserve">万元，占支出预算</w:t>
      </w:r>
      <w:r>
        <w:rPr>
          <w:u w:color="auto"/>
        </w:rPr>
        <w:t xml:space="preserve">38.69%</w:t>
      </w:r>
      <w:r>
        <w:rPr>
          <w:rFonts w:hint="eastAsia"/>
        </w:rPr>
        <w:t xml:space="preserve">,比上年</w:t>
      </w:r>
      <w:r>
        <w:rPr>
          <w:u w:color="auto"/>
        </w:rPr>
        <w:t xml:space="preserve">增长80.59</w:t>
      </w:r>
      <w:r>
        <w:rPr>
          <w:rFonts w:hint="eastAsia"/>
        </w:rPr>
        <w:t xml:space="preserve">万元，</w:t>
      </w:r>
      <w:r>
        <w:rPr>
          <w:u w:color="auto"/>
        </w:rPr>
        <w:t xml:space="preserve">增长106.47%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0.10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0.06%</w:t>
      </w:r>
      <w:r>
        <w:t xml:space="preserve">,比上年</w:t>
      </w:r>
      <w:r>
        <w:rPr>
          <w:rFonts w:hint="eastAsia"/>
        </w:rPr>
        <w:t xml:space="preserve">减少0.09</w:t>
      </w:r>
      <w:r>
        <w:t xml:space="preserve">万元，</w:t>
      </w:r>
      <w:r>
        <w:rPr>
          <w:rFonts w:hint="eastAsia"/>
        </w:rPr>
        <w:t xml:space="preserve">减少47.37%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人员变动，导致个人和家庭的补助减少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156.10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99.88%</w:t>
      </w:r>
      <w:r>
        <w:t xml:space="preserve">,比上年</w:t>
      </w:r>
      <w:r>
        <w:rPr>
          <w:rFonts w:hint="eastAsia"/>
        </w:rPr>
        <w:t xml:space="preserve">增长80.60</w:t>
      </w:r>
      <w:r>
        <w:t xml:space="preserve">万元，</w:t>
      </w:r>
      <w:r>
        <w:rPr>
          <w:rFonts w:hint="eastAsia"/>
        </w:rPr>
        <w:t xml:space="preserve">增长106.75%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业务扩增，导致资本性支出（基本建设）增长</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0.08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0.05%</w:t>
      </w:r>
      <w:r>
        <w:t xml:space="preserve">,比上年</w:t>
      </w:r>
      <w:r>
        <w:rPr>
          <w:rFonts w:hint="eastAsia"/>
        </w:rPr>
        <w:t xml:space="preserve">增长0.08</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业务扩增，导致商品和服务支出增长</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55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246.74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246.74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240.17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增长2.74%</w:t>
      </w:r>
      <w:r>
        <w:rPr>
          <w:rFonts w:ascii="宋体" w:eastAsia="宋体" w:hAnsi="宋体" w:cs="宋体" w:hint="eastAsia"/>
          <w:sz w:val="28"/>
          <w:szCs w:val="28"/>
        </w:rPr>
        <w:t xml:space="preserve">，主要原因是</w:t>
      </w:r>
      <w:r>
        <w:rPr>
          <w:rFonts w:hint="eastAsia"/>
          <w:highlight w:val="none"/>
          <w:lang w:val="en-US" w:eastAsia="zh-CN"/>
        </w:rPr>
        <w:t xml:space="preserve">因我部门扩增业务，导致总收入增加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240.17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增长2.74%</w:t>
      </w:r>
      <w:r>
        <w:rPr>
          <w:rFonts w:ascii="宋体" w:eastAsia="宋体" w:hAnsi="宋体" w:cs="宋体" w:hint="eastAsia"/>
          <w:sz w:val="28"/>
          <w:szCs w:val="28"/>
        </w:rPr>
        <w:t xml:space="preserve">，主要原因是</w:t>
      </w:r>
      <w:r>
        <w:rPr>
          <w:rFonts w:hint="eastAsia"/>
          <w:highlight w:val="none"/>
          <w:lang w:val="en-US" w:eastAsia="zh-CN"/>
        </w:rPr>
        <w:t xml:space="preserve">因我部门扩增业务，所需人员增加，业务支出增长，导致总支出增加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56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246.74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240.17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增长2.74%</w:t>
      </w:r>
      <w:r>
        <w:rPr>
          <w:rFonts w:ascii="宋体" w:eastAsia="宋体" w:hAnsi="宋体" w:cs="宋体" w:hint="eastAsia"/>
          <w:sz w:val="28"/>
          <w:szCs w:val="28"/>
        </w:rPr>
        <w:t xml:space="preserve">，主要原因是</w:t>
      </w:r>
      <w:r>
        <w:rPr>
          <w:rFonts w:hint="eastAsia"/>
          <w:highlight w:val="none"/>
          <w:lang w:val="en-US" w:eastAsia="zh-CN"/>
        </w:rPr>
        <w:t xml:space="preserve">因我部门扩增业务，导致一般公共预算支出增加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2.86</w:t>
      </w:r>
      <w:r>
        <w:rPr>
          <w:rFonts w:ascii="宋体" w:eastAsia="宋体" w:hAnsi="宋体" w:cs="宋体" w:hint="eastAsia"/>
          <w:sz w:val="28"/>
          <w:szCs w:val="28"/>
        </w:rPr>
        <w:t xml:space="preserve">万元，</w:t>
      </w:r>
      <w:r>
        <w:rPr>
          <w:rFonts w:ascii="宋体" w:eastAsia="宋体" w:hAnsi="宋体" w:cs="宋体"/>
          <w:sz w:val="28"/>
          <w:u w:color="auto"/>
        </w:rPr>
        <w:t xml:space="preserve">减少0.63</w:t>
      </w:r>
      <w:r>
        <w:rPr>
          <w:rFonts w:ascii="宋体" w:eastAsia="宋体" w:hAnsi="宋体" w:cs="宋体" w:hint="eastAsia"/>
          <w:sz w:val="28"/>
          <w:szCs w:val="28"/>
        </w:rPr>
        <w:t xml:space="preserve">万元，</w:t>
      </w:r>
      <w:r>
        <w:rPr>
          <w:rFonts w:ascii="宋体" w:eastAsia="宋体" w:hAnsi="宋体" w:cs="宋体"/>
          <w:sz w:val="28"/>
          <w:u w:color="auto"/>
        </w:rPr>
        <w:t xml:space="preserve">减少22.03%</w:t>
      </w:r>
      <w:r>
        <w:rPr>
          <w:rFonts w:ascii="宋体" w:eastAsia="宋体" w:hAnsi="宋体" w:cs="宋体" w:hint="eastAsia"/>
          <w:sz w:val="28"/>
          <w:szCs w:val="28"/>
        </w:rPr>
        <w:t xml:space="preserve">，主要原因是：</w:t>
      </w:r>
      <w:r>
        <w:rPr>
          <w:rFonts w:hint="eastAsia"/>
          <w:highlight w:val="none"/>
        </w:rPr>
        <w:t xml:space="preserve">因我部门业务变动，导致一般公共预算支出减少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19.94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18.75</w:t>
      </w:r>
      <w:r>
        <w:rPr>
          <w:rFonts w:ascii="宋体" w:eastAsia="宋体" w:hAnsi="宋体" w:cs="宋体" w:hint="eastAsia"/>
          <w:sz w:val="28"/>
          <w:szCs w:val="28"/>
        </w:rPr>
        <w:t xml:space="preserve">万元，</w:t>
      </w:r>
      <w:r>
        <w:rPr>
          <w:rFonts w:ascii="宋体" w:eastAsia="宋体" w:hAnsi="宋体" w:cs="宋体"/>
          <w:sz w:val="28"/>
          <w:u w:color="auto"/>
        </w:rPr>
        <w:t xml:space="preserve">增长1.19</w:t>
      </w:r>
      <w:r>
        <w:rPr>
          <w:rFonts w:ascii="宋体" w:eastAsia="宋体" w:hAnsi="宋体" w:cs="宋体" w:hint="eastAsia"/>
          <w:sz w:val="28"/>
          <w:szCs w:val="28"/>
        </w:rPr>
        <w:t xml:space="preserve">万元，</w:t>
      </w:r>
      <w:r>
        <w:rPr>
          <w:rFonts w:ascii="宋体" w:eastAsia="宋体" w:hAnsi="宋体" w:cs="宋体"/>
          <w:sz w:val="28"/>
          <w:u w:color="auto"/>
        </w:rPr>
        <w:t xml:space="preserve">增长6.35%</w:t>
      </w:r>
      <w:r>
        <w:rPr>
          <w:rFonts w:ascii="宋体" w:eastAsia="宋体" w:hAnsi="宋体" w:cs="宋体" w:hint="eastAsia"/>
          <w:sz w:val="28"/>
          <w:szCs w:val="28"/>
        </w:rPr>
        <w:t xml:space="preserve">，主要原因是：</w:t>
      </w:r>
      <w:r>
        <w:rPr>
          <w:rFonts w:hint="eastAsia"/>
          <w:highlight w:val="none"/>
        </w:rPr>
        <w:t xml:space="preserve">因我部门扩增业务，人员增加，导致住房保障支出（类）支出增加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190.11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77.05%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183.83</w:t>
      </w:r>
      <w:r>
        <w:rPr>
          <w:rFonts w:ascii="宋体" w:eastAsia="宋体" w:hAnsi="宋体" w:cs="宋体" w:hint="eastAsia"/>
          <w:sz w:val="28"/>
          <w:szCs w:val="28"/>
        </w:rPr>
        <w:t xml:space="preserve">万元，</w:t>
      </w:r>
      <w:r>
        <w:rPr>
          <w:rFonts w:ascii="宋体" w:eastAsia="宋体" w:hAnsi="宋体" w:cs="宋体"/>
          <w:sz w:val="28"/>
          <w:u w:color="auto"/>
        </w:rPr>
        <w:t xml:space="preserve">增长6.28</w:t>
      </w:r>
      <w:r>
        <w:rPr>
          <w:rFonts w:ascii="宋体" w:eastAsia="宋体" w:hAnsi="宋体" w:cs="宋体" w:hint="eastAsia"/>
          <w:sz w:val="28"/>
          <w:szCs w:val="28"/>
        </w:rPr>
        <w:t xml:space="preserve">万元，</w:t>
      </w:r>
      <w:r>
        <w:rPr>
          <w:rFonts w:ascii="宋体" w:eastAsia="宋体" w:hAnsi="宋体" w:cs="宋体"/>
          <w:sz w:val="28"/>
          <w:u w:color="auto"/>
        </w:rPr>
        <w:t xml:space="preserve">增长3.42%</w:t>
      </w:r>
      <w:r>
        <w:rPr>
          <w:rFonts w:ascii="宋体" w:eastAsia="宋体" w:hAnsi="宋体" w:cs="宋体" w:hint="eastAsia"/>
          <w:sz w:val="28"/>
          <w:szCs w:val="28"/>
        </w:rPr>
        <w:t xml:space="preserve">，主要原因是：</w:t>
      </w:r>
      <w:r>
        <w:rPr>
          <w:rFonts w:hint="eastAsia"/>
          <w:highlight w:val="none"/>
        </w:rPr>
        <w:t xml:space="preserve">因我部门扩增业务，导致卫生健康支出（类）支出增加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34.46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34.73</w:t>
      </w:r>
      <w:r>
        <w:rPr>
          <w:rFonts w:ascii="宋体" w:eastAsia="宋体" w:hAnsi="宋体" w:cs="宋体" w:hint="eastAsia"/>
          <w:sz w:val="28"/>
          <w:szCs w:val="28"/>
        </w:rPr>
        <w:t xml:space="preserve">万元，</w:t>
      </w:r>
      <w:r>
        <w:rPr>
          <w:rFonts w:ascii="宋体" w:eastAsia="宋体" w:hAnsi="宋体" w:cs="宋体"/>
          <w:sz w:val="28"/>
          <w:u w:color="auto"/>
        </w:rPr>
        <w:t xml:space="preserve">减少0.27</w:t>
      </w:r>
      <w:r>
        <w:rPr>
          <w:rFonts w:ascii="宋体" w:eastAsia="宋体" w:hAnsi="宋体" w:cs="宋体" w:hint="eastAsia"/>
          <w:sz w:val="28"/>
          <w:szCs w:val="28"/>
        </w:rPr>
        <w:t xml:space="preserve">万元，</w:t>
      </w:r>
      <w:r>
        <w:rPr>
          <w:rFonts w:ascii="宋体" w:eastAsia="宋体" w:hAnsi="宋体" w:cs="宋体"/>
          <w:sz w:val="28"/>
          <w:u w:color="auto"/>
        </w:rPr>
        <w:t xml:space="preserve">减少0.78%</w:t>
      </w:r>
      <w:r>
        <w:rPr>
          <w:rFonts w:ascii="宋体" w:eastAsia="宋体" w:hAnsi="宋体" w:cs="宋体" w:hint="eastAsia"/>
          <w:sz w:val="28"/>
          <w:szCs w:val="28"/>
        </w:rPr>
        <w:t xml:space="preserve">，主要原因是：</w:t>
      </w:r>
      <w:r>
        <w:rPr>
          <w:rFonts w:hint="eastAsia"/>
          <w:highlight w:val="none"/>
        </w:rPr>
        <w:t xml:space="preserve">因我部门业务变动，导致社会保障和就业支出减少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6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246.64</w:t>
      </w:r>
      <w:r>
        <w:rPr>
          <w:rFonts w:hint="eastAsia"/>
        </w:rPr>
        <w:t xml:space="preserve">万元，较2023年度预算数</w:t>
      </w:r>
      <w:r>
        <w:rPr>
          <w:rFonts w:hint="eastAsia"/>
          <w:lang w:val="en-US" w:eastAsia="zh-CN"/>
        </w:rPr>
        <w:t xml:space="preserve">240.17</w:t>
      </w:r>
      <w:r>
        <w:rPr>
          <w:rFonts w:hint="eastAsia"/>
        </w:rPr>
        <w:t xml:space="preserve">万元</w:t>
      </w:r>
      <w:r>
        <w:rPr>
          <w:rFonts w:hint="eastAsia"/>
          <w:lang w:val="en-US" w:eastAsia="zh-CN"/>
        </w:rPr>
        <w:t xml:space="preserve">,</w:t>
      </w:r>
      <w:r>
        <w:rPr>
          <w:u w:color="auto"/>
        </w:rPr>
        <w:t xml:space="preserve">增加6.47</w:t>
      </w:r>
      <w:r>
        <w:rPr>
          <w:rFonts w:hint="eastAsia"/>
        </w:rPr>
        <w:t xml:space="preserve">万元，</w:t>
      </w:r>
      <w:r>
        <w:rPr>
          <w:rFonts w:hint="eastAsia"/>
          <w:lang w:val="en-US" w:eastAsia="zh-CN"/>
        </w:rPr>
        <w:t xml:space="preserve">增长2.69%</w:t>
      </w:r>
      <w:r>
        <w:rPr>
          <w:rFonts w:hint="eastAsia"/>
        </w:rPr>
        <w:t xml:space="preserve">，主要原因是</w:t>
      </w:r>
      <w:r>
        <w:rPr>
          <w:rFonts w:hint="eastAsia"/>
          <w:highlight w:val="none"/>
          <w:lang w:val="en-US" w:eastAsia="zh-CN"/>
        </w:rPr>
        <w:t xml:space="preserve">因我部门扩增业务，导致一般公共预算基本支出增加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27.97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11.29%</w:t>
      </w:r>
      <w:r>
        <w:rPr>
          <w:rFonts w:hint="eastAsia"/>
        </w:rPr>
        <w:t xml:space="preserve">，较2023年度预算数</w:t>
      </w:r>
      <w:r>
        <w:rPr>
          <w:rFonts w:hint="eastAsia"/>
          <w:lang w:val="en-US" w:eastAsia="zh-CN"/>
        </w:rPr>
        <w:t xml:space="preserve">32.00</w:t>
      </w:r>
      <w:r>
        <w:rPr>
          <w:rFonts w:hint="eastAsia"/>
        </w:rPr>
        <w:t xml:space="preserve">万元，</w:t>
      </w:r>
      <w:r>
        <w:rPr>
          <w:rFonts w:hint="eastAsia"/>
          <w:lang w:val="en-US" w:eastAsia="zh-CN"/>
        </w:rPr>
        <w:t xml:space="preserve">减少4.03</w:t>
      </w:r>
      <w:r>
        <w:rPr>
          <w:rFonts w:hint="eastAsia"/>
        </w:rPr>
        <w:t xml:space="preserve">万元，</w:t>
      </w:r>
      <w:r>
        <w:rPr>
          <w:rFonts w:hint="eastAsia"/>
          <w:lang w:val="en-US" w:eastAsia="zh-CN"/>
        </w:rPr>
        <w:t xml:space="preserve">减少12.59%</w:t>
      </w:r>
      <w:r>
        <w:rPr>
          <w:rFonts w:hint="eastAsia"/>
        </w:rPr>
        <w:t xml:space="preserve">，主要原因是：</w:t>
      </w:r>
      <w:r>
        <w:rPr>
          <w:rFonts w:hint="eastAsia"/>
          <w:highlight w:val="none"/>
        </w:rPr>
        <w:t xml:space="preserve">人员变动</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216.44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87.40%</w:t>
      </w:r>
      <w:r>
        <w:rPr>
          <w:rFonts w:hint="eastAsia"/>
        </w:rPr>
        <w:t xml:space="preserve">，较2023年度预算数</w:t>
      </w:r>
      <w:r>
        <w:rPr>
          <w:rFonts w:hint="eastAsia"/>
          <w:lang w:val="en-US" w:eastAsia="zh-CN"/>
        </w:rPr>
        <w:t xml:space="preserve">205.31</w:t>
      </w:r>
      <w:r>
        <w:rPr>
          <w:rFonts w:hint="eastAsia"/>
        </w:rPr>
        <w:t xml:space="preserve">万元，</w:t>
      </w:r>
      <w:r>
        <w:rPr>
          <w:rFonts w:hint="eastAsia"/>
          <w:lang w:val="en-US" w:eastAsia="zh-CN"/>
        </w:rPr>
        <w:t xml:space="preserve">增长11.13</w:t>
      </w:r>
      <w:r>
        <w:rPr>
          <w:rFonts w:hint="eastAsia"/>
        </w:rPr>
        <w:t xml:space="preserve">万元，</w:t>
      </w:r>
      <w:r>
        <w:rPr>
          <w:rFonts w:hint="eastAsia"/>
          <w:lang w:val="en-US" w:eastAsia="zh-CN"/>
        </w:rPr>
        <w:t xml:space="preserve">增长5.42%</w:t>
      </w:r>
      <w:r>
        <w:rPr>
          <w:rFonts w:hint="eastAsia"/>
        </w:rPr>
        <w:t xml:space="preserve">，主要原因是：</w:t>
      </w:r>
      <w:r>
        <w:rPr>
          <w:rFonts w:hint="eastAsia"/>
          <w:highlight w:val="none"/>
        </w:rPr>
        <w:t xml:space="preserve">人员变动</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3.23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1.30%</w:t>
      </w:r>
      <w:r>
        <w:rPr>
          <w:rFonts w:hint="eastAsia"/>
        </w:rPr>
        <w:t xml:space="preserve">，较2023年度预算数</w:t>
      </w:r>
      <w:r>
        <w:rPr>
          <w:rFonts w:hint="eastAsia"/>
          <w:lang w:val="en-US" w:eastAsia="zh-CN"/>
        </w:rPr>
        <w:t xml:space="preserve">3.86</w:t>
      </w:r>
      <w:r>
        <w:rPr>
          <w:rFonts w:hint="eastAsia"/>
        </w:rPr>
        <w:t xml:space="preserve">万元，</w:t>
      </w:r>
      <w:r>
        <w:rPr>
          <w:rFonts w:hint="eastAsia"/>
          <w:lang w:val="en-US" w:eastAsia="zh-CN"/>
        </w:rPr>
        <w:t xml:space="preserve">减少0.63</w:t>
      </w:r>
      <w:r>
        <w:rPr>
          <w:rFonts w:hint="eastAsia"/>
        </w:rPr>
        <w:t xml:space="preserve">万元，</w:t>
      </w:r>
      <w:r>
        <w:rPr>
          <w:rFonts w:hint="eastAsia"/>
          <w:lang w:val="en-US" w:eastAsia="zh-CN"/>
        </w:rPr>
        <w:t xml:space="preserve">减少16.32%</w:t>
      </w:r>
      <w:r>
        <w:rPr>
          <w:rFonts w:hint="eastAsia"/>
        </w:rPr>
        <w:t xml:space="preserve">，主要原因是：</w:t>
      </w:r>
      <w:r>
        <w:rPr>
          <w:rFonts w:hint="eastAsia"/>
          <w:highlight w:val="none"/>
        </w:rPr>
        <w:t xml:space="preserve">业务变动</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6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我部门无一般公共预算安排的“三公”经费支出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我部门无一般公共预算安排的“三公”经费支出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我部门无一般公共预算安排的“三公”经费支出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我部门无一般公共预算安排的“三公”经费支出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3.23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3.86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减少0.63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下降16.32%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专用材料及一般设备购置预算减少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（无服务类采购）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1</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156.28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2024年我单位共申报项目3个，全部编制了项目绩效目标，项目绩效目标编制率为100%。资金预算安排156.28万元（一）党支部组织生活经费绩效目标说明，预算经费0.08万元，绩效目标：按时组织党员干部学习教育活动，经费合理合规按时支出；（二）自有资金政府采购项目绩效目标说明：，预算资金156.10万元，绩效目标：按照政府采购要求进行采购；（三）补助市县乡村医生生活补助经费绩效目标说明，预算资金0.10万元，绩效目标：补助市县乡村医生生活补助。</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环江毛南族自治县龙岩乡卫生院</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246.74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246.64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347.28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157.10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403.92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环江毛南族自治县龙岩乡卫生院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403.92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403.92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246.74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157.18</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402016</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403.92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403.92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246.74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157.18</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156.28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402016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156.28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325.71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169.53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19.94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环江毛南族自治县龙岩乡卫生院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246.64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190.11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246.74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246.74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402016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246.74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246.64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244.41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22.97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22.97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11.49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168.53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168.53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168.53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21.58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21.48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19.94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19.94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244.41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职业年金缴费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402016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环江毛南族自治县龙岩乡卫生院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156.10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按照政府采购要求进行采购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6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91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6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9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QLAW+9hQyoXUmj3bgKNmXg==" w:hash="yWFAZb5lL1xupCQL5YRdpyfGJYb00coB5hgXxU/TFJSu/d9zWwcnUeoMOl6b04MKkt+GPwpe4/vO69BA/P1oi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246.74</c:v>
                </c:pt>
                <c:pt idx="1">
                  <c:v>157.18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2.23</c:v>
                </c:pt>
                <c:pt idx="1">
                  <c:v>34.46</c:v>
                </c:pt>
                <c:pt idx="2">
                  <c:v>347.19</c:v>
                </c:pt>
                <c:pt idx="3">
                  <c:v>19.94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403.82</c:v>
                </c:pt>
                <c:pt idx="1">
                  <c:v>403.82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246.64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2.23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244.41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488.82</c:v>
                </c:pt>
                <c:pt idx="1">
                  <c:v>4.46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1.0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1.0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2024-03-01T09:07:12Z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